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8" w:rsidRDefault="00E25812" w:rsidP="002E7958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Příloha č. 6</w:t>
      </w:r>
      <w:r w:rsidR="00F74CAE" w:rsidRPr="00F74CAE">
        <w:rPr>
          <w:rFonts w:cstheme="minorHAnsi"/>
          <w:b/>
          <w:sz w:val="28"/>
          <w:szCs w:val="28"/>
        </w:rPr>
        <w:t xml:space="preserve"> </w:t>
      </w:r>
      <w:r w:rsidR="00707055">
        <w:rPr>
          <w:rFonts w:cstheme="minorHAnsi"/>
          <w:b/>
          <w:sz w:val="28"/>
          <w:szCs w:val="28"/>
        </w:rPr>
        <w:t>–</w:t>
      </w:r>
      <w:r w:rsidR="00F74CAE" w:rsidRPr="00F74CAE">
        <w:rPr>
          <w:rFonts w:cstheme="minorHAnsi"/>
          <w:b/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</w:rPr>
        <w:t>Pomůcka k vyplnění přílohy Údaje o sociální službě</w:t>
      </w:r>
    </w:p>
    <w:p w:rsidR="00EB0453" w:rsidRPr="002F477D" w:rsidRDefault="00EB0453" w:rsidP="002E7958">
      <w:pPr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E25812" w:rsidRDefault="00E25812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5812">
        <w:rPr>
          <w:rFonts w:eastAsia="Times New Roman" w:cs="Arial"/>
          <w:sz w:val="24"/>
          <w:szCs w:val="24"/>
        </w:rPr>
        <w:t xml:space="preserve">Příloha č. </w:t>
      </w:r>
      <w:r w:rsidRPr="00EB0453">
        <w:rPr>
          <w:rFonts w:eastAsia="Times New Roman" w:cs="Arial"/>
          <w:sz w:val="24"/>
          <w:szCs w:val="24"/>
        </w:rPr>
        <w:t>3</w:t>
      </w:r>
      <w:r w:rsidRPr="00E25812">
        <w:rPr>
          <w:rFonts w:eastAsia="Times New Roman" w:cs="Arial"/>
          <w:sz w:val="24"/>
          <w:szCs w:val="24"/>
        </w:rPr>
        <w:t xml:space="preserve"> Údaje o sociální službě</w:t>
      </w:r>
      <w:r w:rsidRPr="00EB0453">
        <w:rPr>
          <w:rFonts w:eastAsia="Times New Roman" w:cs="Arial"/>
          <w:sz w:val="24"/>
          <w:szCs w:val="24"/>
        </w:rPr>
        <w:t xml:space="preserve"> </w:t>
      </w:r>
      <w:r w:rsidRPr="00E25812">
        <w:rPr>
          <w:rFonts w:eastAsia="Times New Roman" w:cs="Arial"/>
          <w:sz w:val="24"/>
          <w:szCs w:val="24"/>
        </w:rPr>
        <w:t xml:space="preserve">je </w:t>
      </w:r>
      <w:r w:rsidRPr="00EB0453">
        <w:rPr>
          <w:rFonts w:eastAsia="Times New Roman" w:cs="Arial"/>
          <w:sz w:val="24"/>
          <w:szCs w:val="24"/>
        </w:rPr>
        <w:t xml:space="preserve">povinná příloha žádosti o </w:t>
      </w:r>
      <w:r w:rsidRPr="00E25812">
        <w:rPr>
          <w:rFonts w:eastAsia="Times New Roman" w:cs="Arial"/>
          <w:sz w:val="24"/>
          <w:szCs w:val="24"/>
        </w:rPr>
        <w:t>podporu z OPZ v</w:t>
      </w:r>
      <w:r w:rsidRPr="00EB0453">
        <w:rPr>
          <w:rFonts w:eastAsia="Times New Roman" w:cs="Arial"/>
          <w:sz w:val="24"/>
          <w:szCs w:val="24"/>
        </w:rPr>
        <w:t xml:space="preserve"> </w:t>
      </w:r>
      <w:r w:rsidRPr="00E25812">
        <w:rPr>
          <w:rFonts w:eastAsia="Times New Roman" w:cs="Arial"/>
          <w:sz w:val="24"/>
          <w:szCs w:val="24"/>
        </w:rPr>
        <w:t>případě, že je</w:t>
      </w:r>
      <w:r w:rsidRPr="00EB0453">
        <w:rPr>
          <w:rFonts w:eastAsia="Times New Roman" w:cs="Arial"/>
          <w:sz w:val="24"/>
          <w:szCs w:val="24"/>
        </w:rPr>
        <w:t xml:space="preserve"> </w:t>
      </w:r>
      <w:r w:rsidRPr="00E25812">
        <w:rPr>
          <w:rFonts w:eastAsia="Times New Roman" w:cs="Arial"/>
          <w:sz w:val="24"/>
          <w:szCs w:val="24"/>
        </w:rPr>
        <w:t>projekt zaměřen</w:t>
      </w:r>
      <w:r w:rsidRPr="00EB0453">
        <w:rPr>
          <w:rFonts w:eastAsia="Times New Roman" w:cs="Arial"/>
          <w:sz w:val="24"/>
          <w:szCs w:val="24"/>
        </w:rPr>
        <w:t xml:space="preserve"> na poskytování </w:t>
      </w:r>
      <w:r w:rsidRPr="00E25812">
        <w:rPr>
          <w:rFonts w:eastAsia="Times New Roman" w:cs="Arial"/>
          <w:sz w:val="24"/>
          <w:szCs w:val="24"/>
        </w:rPr>
        <w:t>sociální služby</w:t>
      </w:r>
      <w:r w:rsidRPr="00EB0453">
        <w:rPr>
          <w:rFonts w:eastAsia="Times New Roman" w:cs="Arial"/>
          <w:sz w:val="24"/>
          <w:szCs w:val="24"/>
        </w:rPr>
        <w:t xml:space="preserve"> </w:t>
      </w:r>
      <w:r w:rsidRPr="00E25812">
        <w:rPr>
          <w:rFonts w:eastAsia="Times New Roman" w:cs="Arial"/>
          <w:sz w:val="24"/>
          <w:szCs w:val="24"/>
        </w:rPr>
        <w:t>viz aktivity 1.1 Výzvy ŘO OPZ. Výčet</w:t>
      </w:r>
      <w:r w:rsidRPr="00EB0453">
        <w:rPr>
          <w:rFonts w:eastAsia="Times New Roman" w:cs="Arial"/>
          <w:sz w:val="24"/>
          <w:szCs w:val="24"/>
        </w:rPr>
        <w:t xml:space="preserve"> sociálních </w:t>
      </w:r>
      <w:r w:rsidRPr="00E25812">
        <w:rPr>
          <w:rFonts w:eastAsia="Times New Roman" w:cs="Arial"/>
          <w:sz w:val="24"/>
          <w:szCs w:val="24"/>
        </w:rPr>
        <w:t xml:space="preserve">služeb a jejich charakteristiky jsou uvedeny v části třetí, </w:t>
      </w:r>
      <w:r w:rsidRPr="00EB0453">
        <w:rPr>
          <w:rFonts w:eastAsia="Times New Roman" w:cs="Arial"/>
          <w:sz w:val="24"/>
          <w:szCs w:val="24"/>
        </w:rPr>
        <w:t xml:space="preserve">hlavě I, díle </w:t>
      </w:r>
      <w:r w:rsidRPr="00E25812">
        <w:rPr>
          <w:rFonts w:eastAsia="Times New Roman" w:cs="Arial"/>
          <w:sz w:val="24"/>
          <w:szCs w:val="24"/>
        </w:rPr>
        <w:t>2 až 4 zákona č. 108/2006 Sb., o sociálních službách.</w:t>
      </w:r>
      <w:r w:rsidRPr="00EB0453">
        <w:rPr>
          <w:rFonts w:eastAsia="Times New Roman" w:cs="Arial"/>
          <w:sz w:val="24"/>
          <w:szCs w:val="24"/>
        </w:rPr>
        <w:t xml:space="preserve"> K </w:t>
      </w:r>
      <w:r w:rsidRPr="00E25812">
        <w:rPr>
          <w:rFonts w:eastAsia="Times New Roman" w:cs="Arial"/>
          <w:sz w:val="24"/>
          <w:szCs w:val="24"/>
        </w:rPr>
        <w:t>fakultativním činnostem</w:t>
      </w:r>
      <w:r w:rsidRPr="00EB0453">
        <w:rPr>
          <w:rFonts w:eastAsia="Times New Roman" w:cs="Arial"/>
          <w:sz w:val="24"/>
          <w:szCs w:val="24"/>
        </w:rPr>
        <w:t xml:space="preserve"> </w:t>
      </w:r>
      <w:r w:rsidRPr="00E25812">
        <w:rPr>
          <w:rFonts w:eastAsia="Times New Roman" w:cs="Arial"/>
          <w:sz w:val="24"/>
          <w:szCs w:val="24"/>
        </w:rPr>
        <w:t>sociálních služeb a dalším</w:t>
      </w:r>
      <w:r w:rsidRPr="00EB0453">
        <w:rPr>
          <w:rFonts w:eastAsia="Times New Roman" w:cs="Arial"/>
          <w:sz w:val="24"/>
          <w:szCs w:val="24"/>
        </w:rPr>
        <w:t xml:space="preserve"> </w:t>
      </w:r>
      <w:r w:rsidRPr="00E25812">
        <w:rPr>
          <w:rFonts w:eastAsia="Times New Roman" w:cs="Arial"/>
          <w:sz w:val="24"/>
          <w:szCs w:val="24"/>
        </w:rPr>
        <w:t>aktivitám v</w:t>
      </w:r>
      <w:r w:rsidRPr="00EB0453">
        <w:rPr>
          <w:rFonts w:eastAsia="Times New Roman" w:cs="Arial"/>
          <w:sz w:val="24"/>
          <w:szCs w:val="24"/>
        </w:rPr>
        <w:t xml:space="preserve"> rámci </w:t>
      </w:r>
      <w:r w:rsidRPr="00E25812">
        <w:rPr>
          <w:rFonts w:eastAsia="Times New Roman" w:cs="Arial"/>
          <w:sz w:val="24"/>
          <w:szCs w:val="24"/>
        </w:rPr>
        <w:t>projektu se údaje (v minimálním rozsahu) vyplňují pouze pro p</w:t>
      </w:r>
      <w:r w:rsidRPr="00EB0453">
        <w:rPr>
          <w:rFonts w:eastAsia="Times New Roman" w:cs="Arial"/>
          <w:sz w:val="24"/>
          <w:szCs w:val="24"/>
        </w:rPr>
        <w:t>otřeby vyčíslení celkové podpory</w:t>
      </w:r>
      <w:r w:rsidRPr="00EB0453">
        <w:rPr>
          <w:rStyle w:val="Znakapoznpodarou"/>
          <w:rFonts w:eastAsia="Times New Roman" w:cs="Arial"/>
          <w:sz w:val="24"/>
          <w:szCs w:val="24"/>
        </w:rPr>
        <w:footnoteReference w:id="1"/>
      </w:r>
      <w:r w:rsidRPr="00E25812">
        <w:rPr>
          <w:rFonts w:eastAsia="Times New Roman" w:cs="Arial"/>
          <w:sz w:val="24"/>
          <w:szCs w:val="24"/>
        </w:rPr>
        <w:t xml:space="preserve">. </w:t>
      </w:r>
    </w:p>
    <w:p w:rsidR="00EB0453" w:rsidRPr="00E25812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Přílohu s údaji o sociální službě vyplňuje žadatel a předkládá společně se žádostí o podporu z OPZ. Poskytovatel sociální služby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musí být vždy registrovaný podle zákona o sociálních službách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a mít platnou registraci sociální služby s vydaným Pověřením v souladu s Rozhodnutím Komise č. 2012/21/EU nejpozději před vydáním rozhodnutí o poskytnutí dotace na projekt. Splnění těchto podmínek bude předmětem kontroly před vydáním Rozhodnutí o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poskytnutí dotace.</w:t>
      </w: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Vyplněná/é tabulka/y budou předmětem hodnocení projektu (především budou sloužit k ověření efektivnosti a hospodárnosti, ověření kapacity žadatele, atd.), proto je nezbytné uvádět vždy náklad na službu v obvyklé výši (v místě a čase), obdobně je nezbytné postupovat v případě očekávaných výnosů služby (zejména stanovit výši očekávané úhrady služby od uživatelů s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ohledem na §71 až 76 zákona o sociálních službách, zahrnout výši obvyklého spolufinancování z rozpočtů územních samospráv apod.).</w:t>
      </w: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Uvedené údaje z tabulek budou při přípravě Rozhodnutí o poskytnutí dotace podkladem pro výpočet vyrovnávací platby na sociální službu/y a následné stanovení výše veřejné podpory resp. vyrovnávací platby v právním aktu (Rozhodnutí o poskytnutí dotace)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dle jednotlivých let realizace projektu</w:t>
      </w:r>
      <w:r>
        <w:rPr>
          <w:rFonts w:eastAsia="Times New Roman" w:cs="Arial"/>
          <w:sz w:val="24"/>
          <w:szCs w:val="24"/>
        </w:rPr>
        <w:t xml:space="preserve">. Před vydáním právního aktu </w:t>
      </w:r>
      <w:r w:rsidRPr="00EB0453">
        <w:rPr>
          <w:rFonts w:eastAsia="Times New Roman" w:cs="Arial"/>
          <w:sz w:val="24"/>
          <w:szCs w:val="24"/>
        </w:rPr>
        <w:t>může být žadatel/příjemce vyzván k aktualizaci údajů v příloze 3 Údaje o sociální službě.</w:t>
      </w: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Pro každou jednotlivou sociální službu uvedenou v žádosti o projekt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bude zpracován samostatný list (Sociální služba 1, Sociální služba 2, Sociální služba 3) v příloze č.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3 Údaje o sociální službě. Zároveň upozorňujeme na povinnost poskytovatele sociálních služeb vést výnosy a náklady spojené s poskytováním příslušné služby v účetnictví odděleně od výnosů a nákladů spojených s jinými službami či činnostmi organizace!!! Údaje musí být vyplněny v souladu s popisem služby v síti sociálních služeb a v souladu s</w:t>
      </w:r>
      <w:r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aktuálním Pověřením na sociální službu.</w:t>
      </w:r>
    </w:p>
    <w:p w:rsidR="00EB0453" w:rsidRPr="00EB0453" w:rsidRDefault="00EB0453" w:rsidP="00EB045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0453" w:rsidRPr="00EB0453" w:rsidRDefault="00EB0453" w:rsidP="00EB0453">
      <w:pPr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 xml:space="preserve">Ve finanční části přílohy č. 3 Údaje o sociální službě - Plánované náklady sociální služby podle jednotlivých nákladových položek (celkem a v jednotlivých letech poskytování služby v rámci projektu) vyplňuje žadatel údaje o plánovaných nákladech služby ve členění obdobném rozpočtu projektu s tím rozdílem, že uvádí náklady v položkovém členění v rozpadu i na </w:t>
      </w:r>
      <w:r w:rsidRPr="00EB0453">
        <w:rPr>
          <w:rFonts w:eastAsia="Times New Roman" w:cs="Arial"/>
          <w:sz w:val="24"/>
          <w:szCs w:val="24"/>
        </w:rPr>
        <w:lastRenderedPageBreak/>
        <w:t>jednotlivé roky realizace projektu. Veškeré plánované příjmy uvádí žadatel vždy jen do spodní části tabulky „Plánované výnosy sociální služby“.</w:t>
      </w:r>
    </w:p>
    <w:p w:rsidR="00EB0453" w:rsidRPr="00EB0453" w:rsidRDefault="00EB0453" w:rsidP="004E170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Plánované náklady na s</w:t>
      </w:r>
      <w:r w:rsidRPr="004E1705">
        <w:rPr>
          <w:rFonts w:eastAsia="Times New Roman" w:cs="Arial"/>
          <w:sz w:val="24"/>
          <w:szCs w:val="24"/>
        </w:rPr>
        <w:t xml:space="preserve">ociální službu (případně součet </w:t>
      </w:r>
      <w:r w:rsidRPr="00EB0453">
        <w:rPr>
          <w:rFonts w:eastAsia="Times New Roman" w:cs="Arial"/>
          <w:sz w:val="24"/>
          <w:szCs w:val="24"/>
        </w:rPr>
        <w:t>plánovaných nákladů na jednotlivé</w:t>
      </w:r>
      <w:r w:rsidRPr="004E1705">
        <w:rPr>
          <w:rFonts w:eastAsia="Times New Roman" w:cs="Arial"/>
          <w:sz w:val="24"/>
          <w:szCs w:val="24"/>
        </w:rPr>
        <w:t xml:space="preserve"> sociální služby vč. nákladů na </w:t>
      </w:r>
      <w:r w:rsidRPr="00EB0453">
        <w:rPr>
          <w:rFonts w:eastAsia="Times New Roman" w:cs="Arial"/>
          <w:sz w:val="24"/>
          <w:szCs w:val="24"/>
        </w:rPr>
        <w:t>fakultativní a doplňkové služby) jsou rovny řádku „Celkové zdroje“ v</w:t>
      </w:r>
      <w:r w:rsid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žádosti o podporu v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ISKP (list „Žádost v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 xml:space="preserve">ISKP“ řádek </w:t>
      </w:r>
      <w:r w:rsidRPr="004E1705">
        <w:rPr>
          <w:rFonts w:eastAsia="Times New Roman" w:cs="Arial"/>
          <w:sz w:val="24"/>
          <w:szCs w:val="24"/>
        </w:rPr>
        <w:t xml:space="preserve">„celkové </w:t>
      </w:r>
      <w:r w:rsidRPr="00EB0453">
        <w:rPr>
          <w:rFonts w:eastAsia="Times New Roman" w:cs="Arial"/>
          <w:sz w:val="24"/>
          <w:szCs w:val="24"/>
        </w:rPr>
        <w:t>zdroje“)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resp. celkovému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rozpočtu projektu.</w:t>
      </w:r>
    </w:p>
    <w:p w:rsidR="00EB0453" w:rsidRPr="00EB0453" w:rsidRDefault="00EB0453" w:rsidP="00EB0453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B0453" w:rsidRPr="004E1705" w:rsidRDefault="00EB0453" w:rsidP="004E170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Plánovaný výnos sociální služby bude uveden vždy pokud:</w:t>
      </w:r>
    </w:p>
    <w:p w:rsidR="00EB0453" w:rsidRPr="004E1705" w:rsidRDefault="00EB0453" w:rsidP="0051463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>žadateli vyplývá dle zákona č. 108/2006 Sb. o sociálních službách možnost vybírat úhradu od klientů</w:t>
      </w:r>
    </w:p>
    <w:p w:rsidR="00EB0453" w:rsidRPr="004E1705" w:rsidRDefault="00EB0453" w:rsidP="0051463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>žadatel má danou službu financovanou z jiných zdrojů (v uvedené kapacitě u dané služby, časově se vztahující)</w:t>
      </w:r>
    </w:p>
    <w:p w:rsidR="00EB0453" w:rsidRPr="004E1705" w:rsidRDefault="00EB0453" w:rsidP="0051463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 xml:space="preserve">pokud žadateli vyplývá povinnost zajistit spolufinancování svého projektu z vlastních zdrojů/resp. rozpočtu kraje/obce </w:t>
      </w:r>
    </w:p>
    <w:p w:rsidR="00EB0453" w:rsidRPr="004E1705" w:rsidRDefault="00EB0453" w:rsidP="005146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 xml:space="preserve">bude relevantní částka spolufinancování zahrnuta do výpočtu výše vyrovnávací platby </w:t>
      </w:r>
      <w:r w:rsidRPr="004E1705">
        <w:rPr>
          <w:rFonts w:eastAsia="Times New Roman" w:cs="Arial"/>
          <w:sz w:val="24"/>
          <w:szCs w:val="24"/>
          <w:u w:val="single"/>
        </w:rPr>
        <w:t>automaticky</w:t>
      </w:r>
      <w:r w:rsidRPr="004E1705">
        <w:rPr>
          <w:rFonts w:eastAsia="Times New Roman" w:cs="Arial"/>
          <w:sz w:val="24"/>
          <w:szCs w:val="24"/>
        </w:rPr>
        <w:t xml:space="preserve"> resp. </w:t>
      </w:r>
      <w:proofErr w:type="gramStart"/>
      <w:r w:rsidRPr="004E1705">
        <w:rPr>
          <w:rFonts w:eastAsia="Times New Roman" w:cs="Arial"/>
          <w:sz w:val="24"/>
          <w:szCs w:val="24"/>
        </w:rPr>
        <w:t>je</w:t>
      </w:r>
      <w:proofErr w:type="gramEnd"/>
      <w:r w:rsidRPr="004E1705">
        <w:rPr>
          <w:rFonts w:eastAsia="Times New Roman" w:cs="Arial"/>
          <w:sz w:val="24"/>
          <w:szCs w:val="24"/>
        </w:rPr>
        <w:t xml:space="preserve"> zahrnuta do celkových výnosů vztahujících se k dané službě.</w:t>
      </w:r>
    </w:p>
    <w:p w:rsidR="00EB0453" w:rsidRPr="00EB0453" w:rsidRDefault="00EB0453" w:rsidP="00EB0453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B0453" w:rsidRPr="004E1705" w:rsidRDefault="00EB0453" w:rsidP="004E170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0453">
        <w:rPr>
          <w:rFonts w:eastAsia="Times New Roman" w:cs="Arial"/>
          <w:sz w:val="24"/>
          <w:szCs w:val="24"/>
        </w:rPr>
        <w:t>Výnos se musí vždy vztahovat k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uvedené službě,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pro kterou je tabulka vyplňována, případně se uvede jeho alikvotní podíl a dále musí odpovídat délce realizace projektu v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daném roce s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ohledem na předpokládané zahájení realizace projektu a ukončení realizace projektu.</w:t>
      </w:r>
      <w:r w:rsid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V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případě, že dojde k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>posunu naplánované realizace projektu, bude žadatel/příjemce vyzván k</w:t>
      </w:r>
      <w:r w:rsidRPr="004E1705">
        <w:rPr>
          <w:rFonts w:eastAsia="Times New Roman" w:cs="Arial"/>
          <w:sz w:val="24"/>
          <w:szCs w:val="24"/>
        </w:rPr>
        <w:t xml:space="preserve"> </w:t>
      </w:r>
      <w:r w:rsidRPr="00EB0453">
        <w:rPr>
          <w:rFonts w:eastAsia="Times New Roman" w:cs="Arial"/>
          <w:sz w:val="24"/>
          <w:szCs w:val="24"/>
        </w:rPr>
        <w:t xml:space="preserve">opravě příloh/y č. </w:t>
      </w:r>
      <w:r w:rsidRPr="004E1705">
        <w:rPr>
          <w:rFonts w:eastAsia="Times New Roman" w:cs="Arial"/>
          <w:sz w:val="24"/>
          <w:szCs w:val="24"/>
        </w:rPr>
        <w:t>3</w:t>
      </w:r>
      <w:r w:rsidRPr="00EB0453">
        <w:rPr>
          <w:rFonts w:eastAsia="Times New Roman" w:cs="Arial"/>
          <w:sz w:val="24"/>
          <w:szCs w:val="24"/>
        </w:rPr>
        <w:t xml:space="preserve"> před vydáním právního aktu resp. Rozhodnutí o poskytnutí dotace.</w:t>
      </w:r>
    </w:p>
    <w:p w:rsidR="004E1705" w:rsidRPr="004E1705" w:rsidRDefault="004E1705" w:rsidP="004E170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4E1705" w:rsidRDefault="004E1705" w:rsidP="004E170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4E1705">
        <w:rPr>
          <w:rFonts w:eastAsia="Times New Roman" w:cs="Arial"/>
          <w:b/>
          <w:sz w:val="28"/>
          <w:szCs w:val="28"/>
          <w:u w:val="single"/>
        </w:rPr>
        <w:t>Pokyn k vyplnění přílohy č. 3:</w:t>
      </w:r>
    </w:p>
    <w:p w:rsidR="00E170CA" w:rsidRPr="004E1705" w:rsidRDefault="00E170CA" w:rsidP="004E170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u w:val="single"/>
        </w:rPr>
      </w:pPr>
    </w:p>
    <w:p w:rsidR="004E1705" w:rsidRPr="004E1705" w:rsidRDefault="004E1705" w:rsidP="004E1705">
      <w:pPr>
        <w:spacing w:after="0" w:line="240" w:lineRule="auto"/>
        <w:jc w:val="both"/>
        <w:rPr>
          <w:rFonts w:eastAsia="Times New Roman" w:cs="Arial"/>
          <w:b/>
          <w:color w:val="FF0000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>Vyplňuj</w:t>
      </w:r>
      <w:r>
        <w:rPr>
          <w:rFonts w:eastAsia="Times New Roman" w:cs="Arial"/>
          <w:sz w:val="24"/>
          <w:szCs w:val="24"/>
        </w:rPr>
        <w:t>t</w:t>
      </w:r>
      <w:r w:rsidRPr="004E1705">
        <w:rPr>
          <w:rFonts w:eastAsia="Times New Roman" w:cs="Arial"/>
          <w:sz w:val="24"/>
          <w:szCs w:val="24"/>
        </w:rPr>
        <w:t xml:space="preserve">e v těchto krocích: </w:t>
      </w:r>
      <w:r w:rsidRPr="004E1705">
        <w:rPr>
          <w:rFonts w:eastAsia="Times New Roman" w:cs="Arial"/>
          <w:b/>
          <w:color w:val="FF0000"/>
          <w:sz w:val="24"/>
          <w:szCs w:val="24"/>
        </w:rPr>
        <w:t>VYPLŇUJÍ SE POUZE BÍLÉ BUŇKY!!!!</w:t>
      </w:r>
    </w:p>
    <w:p w:rsidR="004E1705" w:rsidRPr="004E1705" w:rsidRDefault="004E1705" w:rsidP="004E170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</w:p>
    <w:p w:rsidR="004E1705" w:rsidRPr="004E1705" w:rsidRDefault="004E1705" w:rsidP="0051463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>Plánované náklady sociální služby související s projektem v jednotlivých letech realizace projektu v uvedeném členění (vyplňuje list „SOCIÁLNÍ SLUŽBA 1“, v případě více služeb i další listy pro každou službu zvlášť tj. „SOCIÁLNÍ SLUŽBA 2, SOCIÁLNÍ SLUŽBA 3). V případě doplňkových služeb se náklady nerozepisují do detailu, ale vyplní se pouze list „Další aktivity souhrnně“. V listu „Další aktivity souhrnně“ se uvádějí Celkové způsobilé výdaje připadající na další aktivity projektu, tj. včetně nepřímých nákladů.</w:t>
      </w:r>
    </w:p>
    <w:p w:rsidR="004E1705" w:rsidRPr="004E1705" w:rsidRDefault="004E1705" w:rsidP="0051463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>Dále se vyplní veškeré výnosy v jednotlivých letech realizace projektu pouze ve vztahu k dané sociální službě (uvedené kapacitě služby, časově se vztahující pouze na dobu realizace projektu viz údaj uvedený v řádku „počet měsíců poskytování služby v roce“.</w:t>
      </w:r>
    </w:p>
    <w:p w:rsidR="004E1705" w:rsidRPr="004E1705" w:rsidRDefault="004E1705" w:rsidP="0051463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t>Na listu „SOCIÁLNÍ SLUŽBA 1“ je dále nutné zvolit míru spolufinancování (0 %, 5 %, 15 %) – míra spolufinancování se volí pouze na tomto listu, na ostatní listy se zvolené procento uvede automaticky (tj. i na list „Další aktivity souhrnně“ i na list „Žádost v ISKP“).</w:t>
      </w:r>
    </w:p>
    <w:p w:rsidR="004E1705" w:rsidRDefault="004E1705" w:rsidP="004E170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4E1705" w:rsidRPr="004E1705" w:rsidRDefault="004E1705" w:rsidP="004E170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E1705">
        <w:rPr>
          <w:rFonts w:eastAsia="Times New Roman" w:cs="Arial"/>
          <w:sz w:val="24"/>
          <w:szCs w:val="24"/>
        </w:rPr>
        <w:lastRenderedPageBreak/>
        <w:t>Po vyplnění všech relevantních polí se na každém listu k dané sociální službě (1 – 3 pokud je relevantní)vypočte výše vyrovnávací platby v jednotlivých letech. Tato částka bude uvedena v právním aktu (Rozhodnutí o poskytnutí dotace).</w:t>
      </w:r>
    </w:p>
    <w:p w:rsidR="004E1705" w:rsidRPr="004E1705" w:rsidRDefault="004E1705" w:rsidP="004E1705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E170CA" w:rsidRDefault="00E170CA" w:rsidP="00E170CA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  <w:r w:rsidRPr="00E170CA">
        <w:rPr>
          <w:rFonts w:eastAsia="Times New Roman" w:cs="Arial"/>
          <w:b/>
          <w:sz w:val="28"/>
          <w:szCs w:val="28"/>
          <w:u w:val="single"/>
        </w:rPr>
        <w:t>Pokyny k vyplnění žádosti o podporu v</w:t>
      </w:r>
      <w:r>
        <w:rPr>
          <w:rFonts w:eastAsia="Times New Roman" w:cs="Arial"/>
          <w:b/>
          <w:sz w:val="28"/>
          <w:szCs w:val="28"/>
          <w:u w:val="single"/>
        </w:rPr>
        <w:t> </w:t>
      </w:r>
      <w:r w:rsidRPr="00E170CA">
        <w:rPr>
          <w:rFonts w:eastAsia="Times New Roman" w:cs="Arial"/>
          <w:b/>
          <w:sz w:val="28"/>
          <w:szCs w:val="28"/>
          <w:u w:val="single"/>
        </w:rPr>
        <w:t>ISKP</w:t>
      </w:r>
    </w:p>
    <w:p w:rsidR="00E170CA" w:rsidRPr="00E170CA" w:rsidRDefault="00E170CA" w:rsidP="00E170CA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  <w:bookmarkStart w:id="0" w:name="_GoBack"/>
      <w:bookmarkEnd w:id="0"/>
    </w:p>
    <w:p w:rsidR="00E170CA" w:rsidRPr="00E170CA" w:rsidRDefault="00E170CA" w:rsidP="00E170CA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170CA">
        <w:rPr>
          <w:rFonts w:eastAsia="Times New Roman" w:cs="Arial"/>
          <w:sz w:val="24"/>
          <w:szCs w:val="24"/>
        </w:rPr>
        <w:t>Pro potřeby vyplnění „Žádosti o podporu“ v ISKP použijte list „Žádost v ISKP“ přílohy 3 - sloupec „Celkem za projekt“.</w:t>
      </w:r>
    </w:p>
    <w:p w:rsidR="00E170CA" w:rsidRPr="00E170CA" w:rsidRDefault="00E170CA" w:rsidP="0051463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170CA">
        <w:rPr>
          <w:rFonts w:eastAsia="Times New Roman" w:cs="Arial"/>
          <w:sz w:val="24"/>
          <w:szCs w:val="24"/>
        </w:rPr>
        <w:t>V ISKP zadáte rozpočet projektu v celkové výši odpovídající součtu nákladů na všechny uvedené sociální služby vč. doplňkových, což odpovídá řádku s názvem „Celkové zdroje“.</w:t>
      </w:r>
    </w:p>
    <w:p w:rsidR="00E170CA" w:rsidRPr="00E170CA" w:rsidRDefault="00E170CA" w:rsidP="0051463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170CA">
        <w:rPr>
          <w:rFonts w:eastAsia="Times New Roman" w:cs="Arial"/>
          <w:sz w:val="24"/>
          <w:szCs w:val="24"/>
        </w:rPr>
        <w:t>Dále uvedete „Jiné peněžní příjmy“ v tabulce na listu „Žádost v ISKP“ pokud jsou nenulové. Uvádějte vždy v částce, která odpovídá přepočtené částce.(viz žluté pole).</w:t>
      </w:r>
    </w:p>
    <w:p w:rsidR="00E170CA" w:rsidRPr="00E170CA" w:rsidRDefault="00E170CA" w:rsidP="0051463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170CA">
        <w:rPr>
          <w:rFonts w:eastAsia="Times New Roman" w:cs="Arial"/>
          <w:sz w:val="24"/>
          <w:szCs w:val="24"/>
        </w:rPr>
        <w:t>Dále si zvolíte procento povinného spolufinancování dle Vaší právní subjektivity (0%, 5 %, 15 %). Viz řádek „procento vlastního spolufinancování“ na listu „Žádost v ISKP“ přílohy 3.</w:t>
      </w:r>
    </w:p>
    <w:p w:rsidR="00E170CA" w:rsidRPr="00E170CA" w:rsidRDefault="00E170CA" w:rsidP="00E170CA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170CA" w:rsidRPr="00E170CA" w:rsidRDefault="00E170CA" w:rsidP="00E170CA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170CA">
        <w:rPr>
          <w:rFonts w:eastAsia="Times New Roman" w:cs="Arial"/>
          <w:sz w:val="24"/>
          <w:szCs w:val="24"/>
        </w:rPr>
        <w:t>Výše podpory se Vám vypočte automaticky po uvedení údajů výše. V případě, že budou v projektu zahrnuty pouze sociální služby (1-3), bude tato výše odpovídat výši vyrovnávací platby. V případě, že budou v projektu zahrnuty i doplňkové služby bude výše podpory navýšena o výši podpory na tyto doplňkové služby. Výše podpory celkem bude rovněž uvedena v právním aktu (Rozhodnutí o poskytnutí dotace).</w:t>
      </w:r>
    </w:p>
    <w:p w:rsidR="00E170CA" w:rsidRPr="00E170CA" w:rsidRDefault="00E170CA" w:rsidP="00E170C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B0453" w:rsidRPr="00EB0453" w:rsidRDefault="00EB0453" w:rsidP="004E1705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EB0453" w:rsidRPr="00EB0453" w:rsidRDefault="00EB0453" w:rsidP="004E1705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EB0453" w:rsidRDefault="00EB0453" w:rsidP="004E1705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sectPr w:rsidR="00EB04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31" w:rsidRDefault="00514631" w:rsidP="00425925">
      <w:pPr>
        <w:spacing w:after="0" w:line="240" w:lineRule="auto"/>
      </w:pPr>
      <w:r>
        <w:separator/>
      </w:r>
    </w:p>
  </w:endnote>
  <w:endnote w:type="continuationSeparator" w:id="0">
    <w:p w:rsidR="00514631" w:rsidRDefault="00514631" w:rsidP="004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31" w:rsidRDefault="00514631" w:rsidP="00425925">
      <w:pPr>
        <w:spacing w:after="0" w:line="240" w:lineRule="auto"/>
      </w:pPr>
      <w:r>
        <w:separator/>
      </w:r>
    </w:p>
  </w:footnote>
  <w:footnote w:type="continuationSeparator" w:id="0">
    <w:p w:rsidR="00514631" w:rsidRDefault="00514631" w:rsidP="00425925">
      <w:pPr>
        <w:spacing w:after="0" w:line="240" w:lineRule="auto"/>
      </w:pPr>
      <w:r>
        <w:continuationSeparator/>
      </w:r>
    </w:p>
  </w:footnote>
  <w:footnote w:id="1">
    <w:p w:rsidR="00E25812" w:rsidRPr="00E25812" w:rsidRDefault="00E25812" w:rsidP="00E25812">
      <w:pPr>
        <w:rPr>
          <w:rFonts w:ascii="Arial" w:eastAsia="Times New Roman" w:hAnsi="Arial" w:cs="Arial"/>
          <w:sz w:val="25"/>
          <w:szCs w:val="25"/>
        </w:rPr>
      </w:pPr>
      <w:r>
        <w:rPr>
          <w:rStyle w:val="Znakapoznpodarou"/>
        </w:rPr>
        <w:footnoteRef/>
      </w:r>
      <w:r>
        <w:t xml:space="preserve"> </w:t>
      </w:r>
      <w:r w:rsidRPr="00E25812">
        <w:rPr>
          <w:rFonts w:eastAsia="Times New Roman" w:cs="Arial"/>
          <w:i/>
          <w:sz w:val="18"/>
          <w:szCs w:val="18"/>
        </w:rPr>
        <w:t>Pouze za situace, kdy žadatel do projektu zahrnul i další aktivity, které nejsou sociální službou v rozsahu základních činností ve smyslu zákona č. 108/2006 Sb., o sociálních službách.</w:t>
      </w:r>
      <w:r w:rsidRPr="00E25812">
        <w:rPr>
          <w:rFonts w:ascii="Arial" w:eastAsia="Times New Roman" w:hAnsi="Arial" w:cs="Arial"/>
          <w:sz w:val="25"/>
          <w:szCs w:val="25"/>
        </w:rPr>
        <w:t xml:space="preserve"> </w:t>
      </w:r>
    </w:p>
    <w:p w:rsidR="00E25812" w:rsidRDefault="00E2581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AE" w:rsidRDefault="007629AE">
    <w:pPr>
      <w:pStyle w:val="Zhlav"/>
    </w:pPr>
    <w:r>
      <w:rPr>
        <w:noProof/>
      </w:rPr>
      <w:drawing>
        <wp:inline distT="0" distB="0" distL="0" distR="0" wp14:anchorId="4073C41E" wp14:editId="34378D3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52303F8E" wp14:editId="2003119D">
          <wp:extent cx="834954" cy="552450"/>
          <wp:effectExtent l="0" t="0" r="3810" b="0"/>
          <wp:docPr id="1" name="Obrázek 1" descr="cid:image001.jpg@01D167D5.D1755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jpg@01D167D5.D1755E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9AE" w:rsidRDefault="007629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789"/>
    <w:multiLevelType w:val="hybridMultilevel"/>
    <w:tmpl w:val="6A189E5C"/>
    <w:lvl w:ilvl="0" w:tplc="91BEAFBC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6F85"/>
    <w:multiLevelType w:val="hybridMultilevel"/>
    <w:tmpl w:val="07BAA9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203A"/>
    <w:multiLevelType w:val="hybridMultilevel"/>
    <w:tmpl w:val="1DB03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DD6"/>
    <w:multiLevelType w:val="hybridMultilevel"/>
    <w:tmpl w:val="DCEE16EC"/>
    <w:lvl w:ilvl="0" w:tplc="0CAEBA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2813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1D28"/>
    <w:rsid w:val="00062082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17D6"/>
    <w:rsid w:val="00091878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0AA1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1CC5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11A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9D3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420"/>
    <w:rsid w:val="00174908"/>
    <w:rsid w:val="00175961"/>
    <w:rsid w:val="00183ADE"/>
    <w:rsid w:val="0018443F"/>
    <w:rsid w:val="0018488B"/>
    <w:rsid w:val="001852C7"/>
    <w:rsid w:val="0018577C"/>
    <w:rsid w:val="00185AE2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0C2B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07FF5"/>
    <w:rsid w:val="002104BB"/>
    <w:rsid w:val="0021117D"/>
    <w:rsid w:val="00211793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6C21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30C6"/>
    <w:rsid w:val="0025503C"/>
    <w:rsid w:val="00255182"/>
    <w:rsid w:val="00256FC4"/>
    <w:rsid w:val="00261DF6"/>
    <w:rsid w:val="00262E62"/>
    <w:rsid w:val="00264A0D"/>
    <w:rsid w:val="002665C0"/>
    <w:rsid w:val="00270817"/>
    <w:rsid w:val="00270F3A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0C43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88A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5B16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958"/>
    <w:rsid w:val="002E7B9C"/>
    <w:rsid w:val="002F119E"/>
    <w:rsid w:val="002F1D99"/>
    <w:rsid w:val="002F1FD8"/>
    <w:rsid w:val="002F2A16"/>
    <w:rsid w:val="002F2B0D"/>
    <w:rsid w:val="002F477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31E"/>
    <w:rsid w:val="003149F3"/>
    <w:rsid w:val="00320645"/>
    <w:rsid w:val="003209DD"/>
    <w:rsid w:val="00321927"/>
    <w:rsid w:val="00321A9E"/>
    <w:rsid w:val="003226C8"/>
    <w:rsid w:val="00322B3C"/>
    <w:rsid w:val="003250B1"/>
    <w:rsid w:val="003266F5"/>
    <w:rsid w:val="00330EC0"/>
    <w:rsid w:val="00331C8B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2F7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4FE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5925"/>
    <w:rsid w:val="00427234"/>
    <w:rsid w:val="004330F6"/>
    <w:rsid w:val="0043354F"/>
    <w:rsid w:val="00434ECE"/>
    <w:rsid w:val="00434FC5"/>
    <w:rsid w:val="004360EA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64EF1"/>
    <w:rsid w:val="00471004"/>
    <w:rsid w:val="004717AC"/>
    <w:rsid w:val="004728A8"/>
    <w:rsid w:val="004732DF"/>
    <w:rsid w:val="00473D6D"/>
    <w:rsid w:val="00475439"/>
    <w:rsid w:val="00475D66"/>
    <w:rsid w:val="00476132"/>
    <w:rsid w:val="0047684C"/>
    <w:rsid w:val="00480763"/>
    <w:rsid w:val="004811BA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AC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705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631"/>
    <w:rsid w:val="005148E6"/>
    <w:rsid w:val="00524341"/>
    <w:rsid w:val="005253E8"/>
    <w:rsid w:val="005269D5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144"/>
    <w:rsid w:val="00555F1E"/>
    <w:rsid w:val="0055761D"/>
    <w:rsid w:val="00557963"/>
    <w:rsid w:val="00557E26"/>
    <w:rsid w:val="00560138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038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6B0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161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18A5"/>
    <w:rsid w:val="00642941"/>
    <w:rsid w:val="00642D42"/>
    <w:rsid w:val="0064455A"/>
    <w:rsid w:val="00644DBB"/>
    <w:rsid w:val="006465D6"/>
    <w:rsid w:val="00650102"/>
    <w:rsid w:val="006503FF"/>
    <w:rsid w:val="00653FC0"/>
    <w:rsid w:val="00654A7B"/>
    <w:rsid w:val="0065509A"/>
    <w:rsid w:val="00655660"/>
    <w:rsid w:val="00657B7B"/>
    <w:rsid w:val="00657CF5"/>
    <w:rsid w:val="006609B8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2614"/>
    <w:rsid w:val="00694CA6"/>
    <w:rsid w:val="00694CB9"/>
    <w:rsid w:val="006A0E3D"/>
    <w:rsid w:val="006A5709"/>
    <w:rsid w:val="006A6142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0E7"/>
    <w:rsid w:val="006C0BB0"/>
    <w:rsid w:val="006C0FEA"/>
    <w:rsid w:val="006C1F83"/>
    <w:rsid w:val="006C291E"/>
    <w:rsid w:val="006C2A7F"/>
    <w:rsid w:val="006C2B5D"/>
    <w:rsid w:val="006C2C58"/>
    <w:rsid w:val="006C4784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4E24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055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33DA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23F3"/>
    <w:rsid w:val="007629AE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96D6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4D13"/>
    <w:rsid w:val="007B504A"/>
    <w:rsid w:val="007B6212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E7BAE"/>
    <w:rsid w:val="007F1CFB"/>
    <w:rsid w:val="007F2219"/>
    <w:rsid w:val="007F2D17"/>
    <w:rsid w:val="007F368F"/>
    <w:rsid w:val="007F70DE"/>
    <w:rsid w:val="007F7C8E"/>
    <w:rsid w:val="008015F4"/>
    <w:rsid w:val="00803596"/>
    <w:rsid w:val="008042BB"/>
    <w:rsid w:val="00805ADE"/>
    <w:rsid w:val="00805B86"/>
    <w:rsid w:val="00806AF9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47A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1DD3"/>
    <w:rsid w:val="008621CE"/>
    <w:rsid w:val="00862FD0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18E4"/>
    <w:rsid w:val="00893096"/>
    <w:rsid w:val="0089395D"/>
    <w:rsid w:val="008940C5"/>
    <w:rsid w:val="00894297"/>
    <w:rsid w:val="00894CC9"/>
    <w:rsid w:val="008951AF"/>
    <w:rsid w:val="00896E1A"/>
    <w:rsid w:val="008A1CF5"/>
    <w:rsid w:val="008A4172"/>
    <w:rsid w:val="008A4C47"/>
    <w:rsid w:val="008A5B2B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5580"/>
    <w:rsid w:val="008D6AFC"/>
    <w:rsid w:val="008D7AA9"/>
    <w:rsid w:val="008E16CC"/>
    <w:rsid w:val="008E231B"/>
    <w:rsid w:val="008E31E9"/>
    <w:rsid w:val="008E3538"/>
    <w:rsid w:val="008E548D"/>
    <w:rsid w:val="008E5D3C"/>
    <w:rsid w:val="008E6701"/>
    <w:rsid w:val="008E6D84"/>
    <w:rsid w:val="008E71A2"/>
    <w:rsid w:val="008E7E4D"/>
    <w:rsid w:val="008F23A3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685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5F8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3FA"/>
    <w:rsid w:val="009A2B3D"/>
    <w:rsid w:val="009A5053"/>
    <w:rsid w:val="009B0E06"/>
    <w:rsid w:val="009B19AC"/>
    <w:rsid w:val="009B288A"/>
    <w:rsid w:val="009B4EE3"/>
    <w:rsid w:val="009B5504"/>
    <w:rsid w:val="009B705D"/>
    <w:rsid w:val="009B77D8"/>
    <w:rsid w:val="009C0235"/>
    <w:rsid w:val="009C29E9"/>
    <w:rsid w:val="009C31CC"/>
    <w:rsid w:val="009C33E9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90E"/>
    <w:rsid w:val="00A67BE9"/>
    <w:rsid w:val="00A71221"/>
    <w:rsid w:val="00A72AD5"/>
    <w:rsid w:val="00A74418"/>
    <w:rsid w:val="00A74700"/>
    <w:rsid w:val="00A75AA3"/>
    <w:rsid w:val="00A7632B"/>
    <w:rsid w:val="00A81226"/>
    <w:rsid w:val="00A829D8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C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630"/>
    <w:rsid w:val="00AB3A8C"/>
    <w:rsid w:val="00AB3C16"/>
    <w:rsid w:val="00AB418C"/>
    <w:rsid w:val="00AB5274"/>
    <w:rsid w:val="00AB58FF"/>
    <w:rsid w:val="00AB6DB4"/>
    <w:rsid w:val="00AB71C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3CF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65AF5"/>
    <w:rsid w:val="00B70B63"/>
    <w:rsid w:val="00B7156B"/>
    <w:rsid w:val="00B715C1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A6BF7"/>
    <w:rsid w:val="00BB158C"/>
    <w:rsid w:val="00BB302F"/>
    <w:rsid w:val="00BB3309"/>
    <w:rsid w:val="00BB7739"/>
    <w:rsid w:val="00BB7BDB"/>
    <w:rsid w:val="00BC1273"/>
    <w:rsid w:val="00BC1436"/>
    <w:rsid w:val="00BC20A5"/>
    <w:rsid w:val="00BC54E0"/>
    <w:rsid w:val="00BC75C7"/>
    <w:rsid w:val="00BD36F4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6B3A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81D"/>
    <w:rsid w:val="00C73935"/>
    <w:rsid w:val="00C75831"/>
    <w:rsid w:val="00C7735F"/>
    <w:rsid w:val="00C77417"/>
    <w:rsid w:val="00C77DFB"/>
    <w:rsid w:val="00C8118C"/>
    <w:rsid w:val="00C84F77"/>
    <w:rsid w:val="00C86865"/>
    <w:rsid w:val="00C86DD7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254E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62F2"/>
    <w:rsid w:val="00CD7449"/>
    <w:rsid w:val="00CD7A42"/>
    <w:rsid w:val="00CE0220"/>
    <w:rsid w:val="00CE11AE"/>
    <w:rsid w:val="00CE312A"/>
    <w:rsid w:val="00CE3296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5306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0B97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76180"/>
    <w:rsid w:val="00D80F31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33BB"/>
    <w:rsid w:val="00DC4D4B"/>
    <w:rsid w:val="00DC6E87"/>
    <w:rsid w:val="00DC7BDA"/>
    <w:rsid w:val="00DD0D09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0BF8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0E2"/>
    <w:rsid w:val="00E1398F"/>
    <w:rsid w:val="00E13C04"/>
    <w:rsid w:val="00E145F8"/>
    <w:rsid w:val="00E15155"/>
    <w:rsid w:val="00E170CA"/>
    <w:rsid w:val="00E22632"/>
    <w:rsid w:val="00E22993"/>
    <w:rsid w:val="00E22CBA"/>
    <w:rsid w:val="00E23CAF"/>
    <w:rsid w:val="00E24289"/>
    <w:rsid w:val="00E25812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5F46"/>
    <w:rsid w:val="00EA6074"/>
    <w:rsid w:val="00EA67C9"/>
    <w:rsid w:val="00EA79F7"/>
    <w:rsid w:val="00EB0453"/>
    <w:rsid w:val="00EB15D0"/>
    <w:rsid w:val="00EB19BE"/>
    <w:rsid w:val="00EB2E60"/>
    <w:rsid w:val="00EB3700"/>
    <w:rsid w:val="00EB42B3"/>
    <w:rsid w:val="00EB46EA"/>
    <w:rsid w:val="00EB532E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6BA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6483"/>
    <w:rsid w:val="00EF706F"/>
    <w:rsid w:val="00EF76FA"/>
    <w:rsid w:val="00EF7735"/>
    <w:rsid w:val="00F02C8E"/>
    <w:rsid w:val="00F035EB"/>
    <w:rsid w:val="00F03C73"/>
    <w:rsid w:val="00F04D30"/>
    <w:rsid w:val="00F05614"/>
    <w:rsid w:val="00F063CE"/>
    <w:rsid w:val="00F072F4"/>
    <w:rsid w:val="00F10549"/>
    <w:rsid w:val="00F138F7"/>
    <w:rsid w:val="00F14897"/>
    <w:rsid w:val="00F15816"/>
    <w:rsid w:val="00F15F9C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272A3"/>
    <w:rsid w:val="00F3056B"/>
    <w:rsid w:val="00F30A9D"/>
    <w:rsid w:val="00F31478"/>
    <w:rsid w:val="00F358B5"/>
    <w:rsid w:val="00F42036"/>
    <w:rsid w:val="00F4630F"/>
    <w:rsid w:val="00F47D0F"/>
    <w:rsid w:val="00F5165D"/>
    <w:rsid w:val="00F538A4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6618"/>
    <w:rsid w:val="00F67BC6"/>
    <w:rsid w:val="00F73117"/>
    <w:rsid w:val="00F73229"/>
    <w:rsid w:val="00F73C13"/>
    <w:rsid w:val="00F73DF4"/>
    <w:rsid w:val="00F742D6"/>
    <w:rsid w:val="00F74544"/>
    <w:rsid w:val="00F74CAE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58B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19E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3FF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4CAE"/>
    <w:pPr>
      <w:ind w:left="720"/>
      <w:contextualSpacing/>
    </w:pPr>
  </w:style>
  <w:style w:type="paragraph" w:customStyle="1" w:styleId="Default">
    <w:name w:val="Default"/>
    <w:rsid w:val="00F05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30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30C6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530C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503FF"/>
    <w:rPr>
      <w:rFonts w:ascii="Calibri" w:eastAsiaTheme="majorEastAsia" w:hAnsi="Calibri" w:cstheme="majorBidi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0E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D36F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D3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3FF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4CAE"/>
    <w:pPr>
      <w:ind w:left="720"/>
      <w:contextualSpacing/>
    </w:pPr>
  </w:style>
  <w:style w:type="paragraph" w:customStyle="1" w:styleId="Default">
    <w:name w:val="Default"/>
    <w:rsid w:val="00F05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30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30C6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530C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503FF"/>
    <w:rPr>
      <w:rFonts w:ascii="Calibri" w:eastAsiaTheme="majorEastAsia" w:hAnsi="Calibri" w:cstheme="majorBidi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0E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D36F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D3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67D5.D1755E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C243-7976-43DE-B2F5-96F9C874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3</cp:revision>
  <dcterms:created xsi:type="dcterms:W3CDTF">2017-08-16T07:59:00Z</dcterms:created>
  <dcterms:modified xsi:type="dcterms:W3CDTF">2017-08-16T08:32:00Z</dcterms:modified>
</cp:coreProperties>
</file>